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riekatabuky"/>
        <w:tblW w:w="9352" w:type="dxa"/>
        <w:tblLook w:val="04A0" w:firstRow="1" w:lastRow="0" w:firstColumn="1" w:lastColumn="0" w:noHBand="0" w:noVBand="1"/>
      </w:tblPr>
      <w:tblGrid>
        <w:gridCol w:w="4123"/>
        <w:gridCol w:w="5229"/>
      </w:tblGrid>
      <w:tr w:rsidR="00F96854" w:rsidRPr="00EF197D" w14:paraId="1295DCFD" w14:textId="77777777" w:rsidTr="00DA5575">
        <w:trPr>
          <w:trHeight w:val="252"/>
        </w:trPr>
        <w:tc>
          <w:tcPr>
            <w:tcW w:w="9352" w:type="dxa"/>
            <w:gridSpan w:val="2"/>
          </w:tcPr>
          <w:p w14:paraId="7A365CDF" w14:textId="77777777" w:rsidR="00F96854" w:rsidRPr="00EF197D" w:rsidRDefault="00F96854" w:rsidP="008331F5">
            <w:pPr>
              <w:rPr>
                <w:i/>
              </w:rPr>
            </w:pPr>
            <w:r w:rsidRPr="003F438A">
              <w:rPr>
                <w:b/>
              </w:rPr>
              <w:t>Vysoká škola:</w:t>
            </w:r>
            <w:r>
              <w:t xml:space="preserve"> </w:t>
            </w:r>
            <w:r>
              <w:rPr>
                <w:i/>
              </w:rPr>
              <w:t>Technická univerzita v Košiciach</w:t>
            </w:r>
          </w:p>
        </w:tc>
      </w:tr>
      <w:tr w:rsidR="00232015" w:rsidRPr="00EF197D" w14:paraId="5D94FBA3" w14:textId="77777777" w:rsidTr="00DA5575">
        <w:trPr>
          <w:trHeight w:val="237"/>
        </w:trPr>
        <w:tc>
          <w:tcPr>
            <w:tcW w:w="9352" w:type="dxa"/>
            <w:gridSpan w:val="2"/>
          </w:tcPr>
          <w:p w14:paraId="1A4B80B2" w14:textId="77777777" w:rsidR="00232015" w:rsidRPr="00830741" w:rsidRDefault="00232015" w:rsidP="00232015">
            <w:pPr>
              <w:rPr>
                <w:i/>
              </w:rPr>
            </w:pPr>
            <w:r w:rsidRPr="00830741">
              <w:rPr>
                <w:b/>
              </w:rPr>
              <w:t>Fakulta:</w:t>
            </w:r>
            <w:r w:rsidRPr="00830741">
              <w:t xml:space="preserve"> </w:t>
            </w:r>
            <w:r w:rsidRPr="00830741">
              <w:rPr>
                <w:i/>
              </w:rPr>
              <w:t xml:space="preserve">Rektorát – </w:t>
            </w:r>
            <w:r>
              <w:rPr>
                <w:i/>
              </w:rPr>
              <w:t>ÚJSŠ TUKE – Oddelenie akademického športu</w:t>
            </w:r>
          </w:p>
        </w:tc>
      </w:tr>
      <w:tr w:rsidR="00F96854" w14:paraId="1BDBD100" w14:textId="77777777" w:rsidTr="00DA5575">
        <w:trPr>
          <w:trHeight w:val="755"/>
        </w:trPr>
        <w:tc>
          <w:tcPr>
            <w:tcW w:w="4123" w:type="dxa"/>
          </w:tcPr>
          <w:p w14:paraId="6108C4E8" w14:textId="77777777" w:rsidR="00FE0692" w:rsidRPr="0012524C" w:rsidRDefault="00FE0692" w:rsidP="00FE0692">
            <w:pPr>
              <w:rPr>
                <w:color w:val="000000"/>
              </w:rPr>
            </w:pPr>
            <w:r w:rsidRPr="001F6F83">
              <w:rPr>
                <w:b/>
                <w:color w:val="000000"/>
              </w:rPr>
              <w:t>Kód predmetu:</w:t>
            </w:r>
            <w:r>
              <w:rPr>
                <w:color w:val="000000"/>
              </w:rPr>
              <w:t xml:space="preserve"> TV  I :   29000139</w:t>
            </w:r>
          </w:p>
          <w:p w14:paraId="2876D7BE" w14:textId="77777777" w:rsidR="00FE0692" w:rsidRPr="0012524C" w:rsidRDefault="00FE0692" w:rsidP="00FE0692">
            <w:pPr>
              <w:rPr>
                <w:color w:val="000000"/>
              </w:rPr>
            </w:pPr>
            <w:r w:rsidRPr="0012524C">
              <w:rPr>
                <w:color w:val="000000"/>
              </w:rPr>
              <w:t xml:space="preserve">                           </w:t>
            </w:r>
            <w:r>
              <w:rPr>
                <w:color w:val="000000"/>
              </w:rPr>
              <w:t>TV III:   29000137</w:t>
            </w:r>
          </w:p>
          <w:p w14:paraId="2144B6B9" w14:textId="723F573B" w:rsidR="00F96854" w:rsidRPr="00EE0D7F" w:rsidRDefault="00FE0692" w:rsidP="00FE0692">
            <w:r>
              <w:rPr>
                <w:color w:val="000000"/>
              </w:rPr>
              <w:t xml:space="preserve">                           TV  V:   29000141</w:t>
            </w:r>
            <w:r w:rsidRPr="0012524C">
              <w:rPr>
                <w:color w:val="000000"/>
              </w:rPr>
              <w:t xml:space="preserve">                          </w:t>
            </w:r>
          </w:p>
        </w:tc>
        <w:tc>
          <w:tcPr>
            <w:tcW w:w="5229" w:type="dxa"/>
          </w:tcPr>
          <w:p w14:paraId="64228882" w14:textId="77777777" w:rsidR="0010746E" w:rsidRPr="003E314C" w:rsidRDefault="00F96854" w:rsidP="00AF1BFC">
            <w:pPr>
              <w:rPr>
                <w:i/>
              </w:rPr>
            </w:pPr>
            <w:r w:rsidRPr="003F438A">
              <w:rPr>
                <w:b/>
              </w:rPr>
              <w:t xml:space="preserve">Názov predmetu: </w:t>
            </w:r>
            <w:r w:rsidRPr="006D048B">
              <w:rPr>
                <w:i/>
              </w:rPr>
              <w:t>Telesná výchova</w:t>
            </w:r>
            <w:r w:rsidR="00AF1BFC">
              <w:rPr>
                <w:i/>
              </w:rPr>
              <w:t xml:space="preserve"> - </w:t>
            </w:r>
            <w:r w:rsidR="00CE6D8E">
              <w:rPr>
                <w:i/>
              </w:rPr>
              <w:t>Pilates</w:t>
            </w:r>
          </w:p>
        </w:tc>
      </w:tr>
      <w:tr w:rsidR="00F96854" w14:paraId="1B7B8ADF" w14:textId="77777777" w:rsidTr="00DA5575">
        <w:trPr>
          <w:trHeight w:val="522"/>
        </w:trPr>
        <w:tc>
          <w:tcPr>
            <w:tcW w:w="9352" w:type="dxa"/>
            <w:gridSpan w:val="2"/>
          </w:tcPr>
          <w:p w14:paraId="5AEDA472" w14:textId="77777777" w:rsidR="00F96854" w:rsidRDefault="00F96854" w:rsidP="008331F5">
            <w:pPr>
              <w:rPr>
                <w:color w:val="FF0000"/>
              </w:rPr>
            </w:pPr>
            <w:r>
              <w:rPr>
                <w:b/>
              </w:rPr>
              <w:t xml:space="preserve">Druh, </w:t>
            </w:r>
            <w:r w:rsidRPr="003122C8">
              <w:rPr>
                <w:b/>
              </w:rPr>
              <w:t xml:space="preserve">rozsah </w:t>
            </w:r>
            <w:r>
              <w:rPr>
                <w:b/>
              </w:rPr>
              <w:t xml:space="preserve">a metóda </w:t>
            </w:r>
            <w:r w:rsidRPr="003122C8">
              <w:rPr>
                <w:b/>
              </w:rPr>
              <w:t>vzdelávacích činností:</w:t>
            </w:r>
            <w:r w:rsidRPr="006D048B">
              <w:rPr>
                <w:color w:val="FF0000"/>
              </w:rPr>
              <w:t xml:space="preserve"> </w:t>
            </w:r>
          </w:p>
          <w:p w14:paraId="69CA9323" w14:textId="5308C8CB" w:rsidR="00F96854" w:rsidRPr="0010746E" w:rsidRDefault="00BB1DBC" w:rsidP="008331F5">
            <w:pPr>
              <w:rPr>
                <w:color w:val="000000" w:themeColor="text1"/>
              </w:rPr>
            </w:pPr>
            <w:r>
              <w:rPr>
                <w:color w:val="000000"/>
              </w:rPr>
              <w:t>C</w:t>
            </w:r>
            <w:r w:rsidR="005A61FF" w:rsidRPr="001F6F83">
              <w:rPr>
                <w:color w:val="000000"/>
              </w:rPr>
              <w:t>vičenia z TV: 2 hodiny týždenne</w:t>
            </w:r>
          </w:p>
        </w:tc>
      </w:tr>
      <w:tr w:rsidR="00F96854" w14:paraId="1371FEDC" w14:textId="77777777" w:rsidTr="00DA5575">
        <w:trPr>
          <w:trHeight w:val="261"/>
        </w:trPr>
        <w:tc>
          <w:tcPr>
            <w:tcW w:w="9352" w:type="dxa"/>
            <w:gridSpan w:val="2"/>
          </w:tcPr>
          <w:p w14:paraId="6D8B48BA" w14:textId="77777777" w:rsidR="00F96854" w:rsidRPr="006D2895" w:rsidRDefault="00F96854" w:rsidP="008331F5">
            <w:pPr>
              <w:rPr>
                <w:b/>
              </w:rPr>
            </w:pPr>
            <w:r w:rsidRPr="003122C8">
              <w:rPr>
                <w:b/>
              </w:rPr>
              <w:t>Počet kreditov:</w:t>
            </w:r>
            <w:r>
              <w:rPr>
                <w:i/>
              </w:rPr>
              <w:t xml:space="preserve"> </w:t>
            </w:r>
            <w:r w:rsidR="006D2895">
              <w:t>1</w:t>
            </w:r>
          </w:p>
        </w:tc>
      </w:tr>
      <w:tr w:rsidR="00FE0692" w:rsidRPr="002A5BF1" w14:paraId="32189C59" w14:textId="77777777" w:rsidTr="00DA5575">
        <w:trPr>
          <w:trHeight w:val="252"/>
        </w:trPr>
        <w:tc>
          <w:tcPr>
            <w:tcW w:w="9352" w:type="dxa"/>
            <w:gridSpan w:val="2"/>
          </w:tcPr>
          <w:p w14:paraId="174AF7FE" w14:textId="060A4775" w:rsidR="00FE0692" w:rsidRPr="00DA5575" w:rsidRDefault="00FE0692" w:rsidP="00FE0692">
            <w:pPr>
              <w:rPr>
                <w:color w:val="000000" w:themeColor="text1"/>
              </w:rPr>
            </w:pPr>
            <w:r w:rsidRPr="006C5740">
              <w:rPr>
                <w:b/>
                <w:color w:val="000000"/>
              </w:rPr>
              <w:t>Odporúčaný semester štúdia:</w:t>
            </w:r>
            <w:r w:rsidRPr="006C5740">
              <w:rPr>
                <w:color w:val="000000"/>
              </w:rPr>
              <w:t xml:space="preserve"> </w:t>
            </w:r>
            <w:r w:rsidR="001F7B88" w:rsidRPr="001F7B88">
              <w:rPr>
                <w:color w:val="000000"/>
              </w:rPr>
              <w:t>Zimný semester 2024/2025</w:t>
            </w:r>
          </w:p>
        </w:tc>
      </w:tr>
      <w:tr w:rsidR="00F96854" w:rsidRPr="002A5BF1" w14:paraId="38893470" w14:textId="77777777" w:rsidTr="00DA5575">
        <w:trPr>
          <w:trHeight w:val="252"/>
        </w:trPr>
        <w:tc>
          <w:tcPr>
            <w:tcW w:w="9352" w:type="dxa"/>
            <w:gridSpan w:val="2"/>
          </w:tcPr>
          <w:p w14:paraId="7532CA56" w14:textId="77777777" w:rsidR="00F96854" w:rsidRPr="00CD2139" w:rsidRDefault="00F96854" w:rsidP="008331F5">
            <w:pPr>
              <w:rPr>
                <w:color w:val="000000" w:themeColor="text1"/>
              </w:rPr>
            </w:pPr>
            <w:r w:rsidRPr="00CD2139">
              <w:rPr>
                <w:b/>
                <w:color w:val="000000" w:themeColor="text1"/>
              </w:rPr>
              <w:t>Stupeň štúdia:</w:t>
            </w:r>
            <w:r w:rsidRPr="00CD2139">
              <w:rPr>
                <w:color w:val="000000" w:themeColor="text1"/>
              </w:rPr>
              <w:t xml:space="preserve"> </w:t>
            </w:r>
            <w:r w:rsidR="006D2895">
              <w:rPr>
                <w:color w:val="000000"/>
              </w:rPr>
              <w:t xml:space="preserve">1.,2 stupeň </w:t>
            </w:r>
          </w:p>
        </w:tc>
      </w:tr>
      <w:tr w:rsidR="00F96854" w:rsidRPr="002A5BF1" w14:paraId="537F5833" w14:textId="77777777" w:rsidTr="00DA5575">
        <w:trPr>
          <w:trHeight w:val="237"/>
        </w:trPr>
        <w:tc>
          <w:tcPr>
            <w:tcW w:w="9352" w:type="dxa"/>
            <w:gridSpan w:val="2"/>
          </w:tcPr>
          <w:p w14:paraId="02AD7572" w14:textId="77777777" w:rsidR="00F96854" w:rsidRPr="0082769C" w:rsidRDefault="00F96854" w:rsidP="00BB1DBC">
            <w:pPr>
              <w:rPr>
                <w:i/>
                <w:color w:val="000000" w:themeColor="text1"/>
              </w:rPr>
            </w:pPr>
            <w:r w:rsidRPr="0082769C">
              <w:rPr>
                <w:b/>
                <w:color w:val="000000" w:themeColor="text1"/>
              </w:rPr>
              <w:t>Podmieňujúce predmety:</w:t>
            </w:r>
            <w:r w:rsidRPr="0082769C">
              <w:rPr>
                <w:color w:val="000000" w:themeColor="text1"/>
              </w:rPr>
              <w:t xml:space="preserve"> </w:t>
            </w:r>
            <w:r w:rsidR="00BB1DBC">
              <w:rPr>
                <w:color w:val="000000" w:themeColor="text1"/>
              </w:rPr>
              <w:t>Ž</w:t>
            </w:r>
            <w:r w:rsidRPr="00BB1DBC">
              <w:rPr>
                <w:color w:val="000000" w:themeColor="text1"/>
              </w:rPr>
              <w:t>iadny</w:t>
            </w:r>
          </w:p>
        </w:tc>
      </w:tr>
      <w:tr w:rsidR="00F96854" w:rsidRPr="000E3018" w14:paraId="79B21C13" w14:textId="77777777" w:rsidTr="00DA5575">
        <w:trPr>
          <w:trHeight w:val="623"/>
        </w:trPr>
        <w:tc>
          <w:tcPr>
            <w:tcW w:w="9352" w:type="dxa"/>
            <w:gridSpan w:val="2"/>
          </w:tcPr>
          <w:p w14:paraId="576788CD" w14:textId="77777777" w:rsidR="006D2895" w:rsidRPr="007A4284" w:rsidRDefault="00F96854" w:rsidP="006D2895">
            <w:pPr>
              <w:rPr>
                <w:color w:val="000000" w:themeColor="text1"/>
              </w:rPr>
            </w:pPr>
            <w:r w:rsidRPr="00BF03E3">
              <w:rPr>
                <w:b/>
                <w:color w:val="000000" w:themeColor="text1"/>
              </w:rPr>
              <w:t>Podmienky na absolvovanie predmetu:</w:t>
            </w:r>
            <w:r w:rsidRPr="00BF03E3">
              <w:rPr>
                <w:color w:val="000000" w:themeColor="text1"/>
              </w:rPr>
              <w:t xml:space="preserve"> </w:t>
            </w:r>
          </w:p>
          <w:p w14:paraId="39F7FD03" w14:textId="77777777" w:rsidR="00F96854" w:rsidRPr="00487D7D" w:rsidRDefault="00166EEC" w:rsidP="00487D7D">
            <w:pPr>
              <w:rPr>
                <w:color w:val="000000"/>
              </w:rPr>
            </w:pPr>
            <w:r w:rsidRPr="00830741">
              <w:rPr>
                <w:color w:val="000000"/>
              </w:rPr>
              <w:t>Študent sa  aktívne účastní na c</w:t>
            </w:r>
            <w:r w:rsidR="00393076">
              <w:rPr>
                <w:color w:val="000000"/>
              </w:rPr>
              <w:t>vičeniach z TV v rozsahu 2 hodiny</w:t>
            </w:r>
            <w:r w:rsidRPr="00830741">
              <w:rPr>
                <w:color w:val="000000"/>
              </w:rPr>
              <w:t xml:space="preserve"> týždenne.</w:t>
            </w:r>
          </w:p>
        </w:tc>
      </w:tr>
      <w:tr w:rsidR="00F96854" w:rsidRPr="00B64928" w14:paraId="2E5B8E92" w14:textId="77777777" w:rsidTr="00DA5575">
        <w:trPr>
          <w:trHeight w:val="2833"/>
        </w:trPr>
        <w:tc>
          <w:tcPr>
            <w:tcW w:w="9352" w:type="dxa"/>
            <w:gridSpan w:val="2"/>
          </w:tcPr>
          <w:p w14:paraId="40EC09C0" w14:textId="77777777" w:rsidR="00F96854" w:rsidRDefault="00F96854" w:rsidP="008331F5">
            <w:pPr>
              <w:rPr>
                <w:b/>
                <w:color w:val="000000" w:themeColor="text1"/>
              </w:rPr>
            </w:pPr>
            <w:r w:rsidRPr="00800708">
              <w:rPr>
                <w:b/>
                <w:color w:val="000000" w:themeColor="text1"/>
              </w:rPr>
              <w:t>Výsledky vzdelávania:</w:t>
            </w:r>
            <w:r>
              <w:rPr>
                <w:b/>
                <w:color w:val="000000" w:themeColor="text1"/>
              </w:rPr>
              <w:t xml:space="preserve"> </w:t>
            </w:r>
          </w:p>
          <w:p w14:paraId="3A3EE68A" w14:textId="77777777" w:rsidR="00CE1EF7" w:rsidRDefault="00CE6D8E" w:rsidP="00CE1EF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Metóda Pilates </w:t>
            </w:r>
            <w:r w:rsidR="00CE1EF7">
              <w:rPr>
                <w:color w:val="000000" w:themeColor="text1"/>
              </w:rPr>
              <w:t>je celostný tréning pre telo</w:t>
            </w:r>
            <w:r>
              <w:rPr>
                <w:color w:val="000000" w:themeColor="text1"/>
              </w:rPr>
              <w:t xml:space="preserve"> a myseľ, pri ktorom sa precvičujú hlavne hlbšie uložené </w:t>
            </w:r>
            <w:r w:rsidR="00CE1EF7">
              <w:rPr>
                <w:color w:val="000000" w:themeColor="text1"/>
              </w:rPr>
              <w:t>vrstvy svalstva. Cvičebné jednotky obsahujú posilňovacie cviky, strečing, cviky na uvoľnenie a správne dýchanie.</w:t>
            </w:r>
          </w:p>
          <w:p w14:paraId="1A1F032B" w14:textId="77777777" w:rsidR="00CE1EF7" w:rsidRDefault="00CE1EF7" w:rsidP="00CE1EF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Všetky cviky na seba plynule nadväzujú, čo umožňuje harmonický a rovnomerný pohyb. Šetrné a plynulé pohyby met</w:t>
            </w:r>
            <w:r w:rsidR="00166EEC">
              <w:rPr>
                <w:color w:val="000000" w:themeColor="text1"/>
              </w:rPr>
              <w:t>ódy P</w:t>
            </w:r>
            <w:r>
              <w:rPr>
                <w:color w:val="000000" w:themeColor="text1"/>
              </w:rPr>
              <w:t>ilates sa robia s veľkým sústredením. Dôležitú úlohu zohráva centrovanie t, j. posilňovanie ohniska tela a dýchanie nasmerované do bokov hrudného koša.</w:t>
            </w:r>
            <w:r w:rsidR="00BC017A">
              <w:rPr>
                <w:color w:val="000000" w:themeColor="text1"/>
              </w:rPr>
              <w:t xml:space="preserve"> Pravidelné dýchanie  - nádych nosom a výdych ústami prispieva k uvoľneniu a prináša vnútorný pokoj.</w:t>
            </w:r>
          </w:p>
          <w:p w14:paraId="32C94397" w14:textId="77777777" w:rsidR="00CE1EF7" w:rsidRDefault="00BC017A" w:rsidP="00CE1EF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Pilates  v kombinácii so zdravou výživou prispieva k tvarovaniu tela, posilňuje pevnú vôľu, podporuje disciplínu a zlepšuje náladu. </w:t>
            </w:r>
          </w:p>
          <w:p w14:paraId="6E32CFD2" w14:textId="77777777" w:rsidR="00F96854" w:rsidRPr="00904CEB" w:rsidRDefault="00CE1EF7" w:rsidP="00BC017A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</w:rPr>
              <w:t xml:space="preserve"> </w:t>
            </w:r>
            <w:r w:rsidR="00F96854">
              <w:t xml:space="preserve"> </w:t>
            </w:r>
          </w:p>
        </w:tc>
      </w:tr>
      <w:tr w:rsidR="00F96854" w:rsidRPr="00B64928" w14:paraId="287C62EB" w14:textId="77777777" w:rsidTr="00DA5575">
        <w:trPr>
          <w:trHeight w:val="3778"/>
        </w:trPr>
        <w:tc>
          <w:tcPr>
            <w:tcW w:w="9352" w:type="dxa"/>
            <w:gridSpan w:val="2"/>
          </w:tcPr>
          <w:p w14:paraId="09794472" w14:textId="77777777" w:rsidR="00F96854" w:rsidRPr="00641615" w:rsidRDefault="00F96854" w:rsidP="008331F5">
            <w:r w:rsidRPr="00641615">
              <w:rPr>
                <w:b/>
              </w:rPr>
              <w:t>Stručná osnova predmetu:</w:t>
            </w:r>
            <w:r w:rsidRPr="00641615">
              <w:t xml:space="preserve"> </w:t>
            </w:r>
          </w:p>
          <w:p w14:paraId="0C436EE2" w14:textId="77777777" w:rsidR="00F96854" w:rsidRPr="00641615" w:rsidRDefault="00487D7D" w:rsidP="003E314C">
            <w:pPr>
              <w:pStyle w:val="Odsekzoznamu"/>
              <w:numPr>
                <w:ilvl w:val="0"/>
                <w:numId w:val="4"/>
              </w:numPr>
              <w:jc w:val="both"/>
            </w:pPr>
            <w:r>
              <w:t xml:space="preserve"> </w:t>
            </w:r>
            <w:r w:rsidR="003E314C">
              <w:t xml:space="preserve">Poučenie o BOZP; </w:t>
            </w:r>
            <w:r w:rsidR="00D42E07">
              <w:t>Oboznámenie s cvičením PILATES</w:t>
            </w:r>
          </w:p>
          <w:p w14:paraId="120180B0" w14:textId="77777777" w:rsidR="00641615" w:rsidRPr="00641615" w:rsidRDefault="00487D7D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</w:t>
            </w:r>
            <w:r w:rsidR="005F0925">
              <w:t>Základné Pilates princípy</w:t>
            </w:r>
            <w:r w:rsidR="00D42E07">
              <w:t xml:space="preserve"> – </w:t>
            </w:r>
            <w:r w:rsidR="005F0925">
              <w:t xml:space="preserve">koncentrácia, kontrola, centrum, plynulosť, dýchanie, </w:t>
            </w:r>
            <w:r>
              <w:t xml:space="preserve">  </w:t>
            </w:r>
            <w:r w:rsidR="005F0925">
              <w:t>presnosť</w:t>
            </w:r>
          </w:p>
          <w:p w14:paraId="5EB29655" w14:textId="77777777" w:rsidR="00487D7D" w:rsidRPr="00487D7D" w:rsidRDefault="00393076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Pohybové Pilates prípravné cvičenia</w:t>
            </w:r>
            <w:r w:rsidR="00487D7D">
              <w:t xml:space="preserve"> – dýchanie</w:t>
            </w:r>
            <w:r>
              <w:t>,</w:t>
            </w:r>
            <w:r w:rsidR="00487D7D">
              <w:t xml:space="preserve"> </w:t>
            </w:r>
            <w:r>
              <w:t>core, driekovo-panvová stabilita</w:t>
            </w:r>
          </w:p>
          <w:p w14:paraId="043E3624" w14:textId="77777777" w:rsidR="00487D7D" w:rsidRPr="00487D7D" w:rsidRDefault="00487D7D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Pohybové Pilates </w:t>
            </w:r>
            <w:r w:rsidR="00393076">
              <w:t xml:space="preserve">prípravné cvičenia- </w:t>
            </w:r>
            <w:r w:rsidR="00880266">
              <w:t xml:space="preserve">chrbtica, </w:t>
            </w:r>
            <w:r w:rsidR="00393076">
              <w:t xml:space="preserve">dolné a horné </w:t>
            </w:r>
            <w:r w:rsidR="00880266">
              <w:t>končatiny</w:t>
            </w:r>
          </w:p>
          <w:p w14:paraId="61AFAED6" w14:textId="77777777" w:rsidR="003E314C" w:rsidRPr="00487D7D" w:rsidRDefault="00393076" w:rsidP="00487D7D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Cvičenia  na</w:t>
            </w:r>
            <w:r w:rsidR="00D42E07">
              <w:t xml:space="preserve"> </w:t>
            </w:r>
            <w:r>
              <w:rPr>
                <w:color w:val="000000" w:themeColor="text1"/>
              </w:rPr>
              <w:t>posilne</w:t>
            </w:r>
            <w:r w:rsidR="00D42E07" w:rsidRPr="00487D7D">
              <w:rPr>
                <w:color w:val="000000" w:themeColor="text1"/>
              </w:rPr>
              <w:t>nie</w:t>
            </w:r>
            <w:r>
              <w:rPr>
                <w:color w:val="000000" w:themeColor="text1"/>
              </w:rPr>
              <w:t xml:space="preserve"> core</w:t>
            </w:r>
            <w:r w:rsidR="00D42E07" w:rsidRPr="00487D7D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brucha a sedacích svalov,</w:t>
            </w:r>
            <w:r w:rsidR="00D42E07" w:rsidRPr="00487D7D">
              <w:rPr>
                <w:color w:val="000000" w:themeColor="text1"/>
              </w:rPr>
              <w:t xml:space="preserve"> </w:t>
            </w:r>
            <w:r w:rsidR="005F0925">
              <w:t>koncentrácia a dýchanie</w:t>
            </w:r>
          </w:p>
          <w:p w14:paraId="2BD32494" w14:textId="77777777" w:rsidR="00144D65" w:rsidRPr="00144D65" w:rsidRDefault="00487D7D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</w:t>
            </w:r>
            <w:r w:rsidR="00D42E07" w:rsidRPr="008C62F1">
              <w:t xml:space="preserve">Cvičenia na </w:t>
            </w:r>
            <w:r w:rsidR="00393076">
              <w:t>flexibilitu chrbtice a stabilitu HK</w:t>
            </w:r>
            <w:r w:rsidR="00D42E07" w:rsidRPr="008C62F1">
              <w:rPr>
                <w:lang w:eastAsia="en-US"/>
              </w:rPr>
              <w:t xml:space="preserve"> </w:t>
            </w:r>
          </w:p>
          <w:p w14:paraId="5E2F1DA0" w14:textId="77777777" w:rsidR="003E314C" w:rsidRPr="003E314C" w:rsidRDefault="00487D7D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</w:t>
            </w:r>
            <w:r w:rsidR="00144D65">
              <w:t xml:space="preserve">Cvičenia </w:t>
            </w:r>
            <w:r w:rsidR="00880266">
              <w:t>na posilnenie stabilitu panvy a centra tela</w:t>
            </w:r>
          </w:p>
          <w:p w14:paraId="5090777D" w14:textId="77777777" w:rsidR="003E314C" w:rsidRPr="003E314C" w:rsidRDefault="00487D7D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</w:t>
            </w:r>
            <w:r w:rsidR="00144D65">
              <w:t xml:space="preserve">Cvičenia </w:t>
            </w:r>
            <w:r w:rsidR="00880266">
              <w:t>na posilnenie HK a DK</w:t>
            </w:r>
          </w:p>
          <w:p w14:paraId="5144D39F" w14:textId="77777777" w:rsidR="003E314C" w:rsidRPr="003E314C" w:rsidRDefault="00487D7D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</w:t>
            </w:r>
            <w:r w:rsidR="00D42E07">
              <w:t xml:space="preserve">Cvičenia </w:t>
            </w:r>
            <w:r w:rsidR="00880266">
              <w:t>na posilnenie extenzorov chrbtice, flexorov BK, hamstringov</w:t>
            </w:r>
          </w:p>
          <w:p w14:paraId="5877531A" w14:textId="77777777" w:rsidR="003E314C" w:rsidRPr="003E314C" w:rsidRDefault="00487D7D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</w:t>
            </w:r>
            <w:r w:rsidR="00393076">
              <w:t xml:space="preserve">Cvičenia na </w:t>
            </w:r>
            <w:r w:rsidR="00880266">
              <w:t>stabilitu trupu a DK</w:t>
            </w:r>
          </w:p>
          <w:p w14:paraId="74BBEC33" w14:textId="77777777" w:rsidR="003E314C" w:rsidRPr="003E314C" w:rsidRDefault="00487D7D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</w:t>
            </w:r>
            <w:r w:rsidR="00393076">
              <w:t xml:space="preserve">Cvičenie </w:t>
            </w:r>
            <w:r w:rsidR="00D70C18">
              <w:t>s</w:t>
            </w:r>
            <w:r w:rsidR="00393076">
              <w:t xml:space="preserve"> pomôckou overbal a kruh</w:t>
            </w:r>
          </w:p>
          <w:p w14:paraId="686165F9" w14:textId="77777777" w:rsidR="00487D7D" w:rsidRPr="00487D7D" w:rsidRDefault="00487D7D" w:rsidP="00487D7D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</w:t>
            </w:r>
            <w:r w:rsidR="00393076">
              <w:t>Cvičenie s pomôckou overbal a valec</w:t>
            </w:r>
          </w:p>
          <w:p w14:paraId="7B91EEA0" w14:textId="77777777" w:rsidR="00166EEC" w:rsidRPr="00487D7D" w:rsidRDefault="00487D7D" w:rsidP="00487D7D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 Cvičenia rovnováhy a symetrie</w:t>
            </w:r>
          </w:p>
        </w:tc>
      </w:tr>
      <w:tr w:rsidR="00F96854" w14:paraId="598C4714" w14:textId="77777777" w:rsidTr="00DA5575">
        <w:trPr>
          <w:trHeight w:val="1320"/>
        </w:trPr>
        <w:tc>
          <w:tcPr>
            <w:tcW w:w="9352" w:type="dxa"/>
            <w:gridSpan w:val="2"/>
          </w:tcPr>
          <w:p w14:paraId="46EB8F56" w14:textId="77777777" w:rsidR="00F96854" w:rsidRDefault="00F96854" w:rsidP="008331F5">
            <w:pPr>
              <w:rPr>
                <w:b/>
                <w:color w:val="000000" w:themeColor="text1"/>
              </w:rPr>
            </w:pPr>
            <w:r w:rsidRPr="009B6907">
              <w:rPr>
                <w:b/>
                <w:color w:val="000000" w:themeColor="text1"/>
              </w:rPr>
              <w:t>Odporúčaná literatúra:</w:t>
            </w:r>
          </w:p>
          <w:p w14:paraId="55E6B866" w14:textId="77777777" w:rsidR="00166EEC" w:rsidRDefault="00365318" w:rsidP="00166EEC">
            <w:pPr>
              <w:numPr>
                <w:ilvl w:val="0"/>
                <w:numId w:val="3"/>
              </w:numPr>
              <w:jc w:val="both"/>
            </w:pPr>
            <w:r>
              <w:t xml:space="preserve">TRACZINSKI CH., POLSTER R.: Pilates, VEMAG </w:t>
            </w:r>
            <w:r w:rsidR="00166EEC">
              <w:t>, 2011</w:t>
            </w:r>
          </w:p>
          <w:p w14:paraId="0F3CF8F3" w14:textId="77777777" w:rsidR="00166EEC" w:rsidRDefault="00166EEC" w:rsidP="00166EEC">
            <w:pPr>
              <w:numPr>
                <w:ilvl w:val="0"/>
                <w:numId w:val="3"/>
              </w:numPr>
              <w:jc w:val="both"/>
            </w:pPr>
            <w:r>
              <w:t>Bimbi – Dresp M.: Veľká kniha cvikov Pilates. Svojtka , 2007</w:t>
            </w:r>
          </w:p>
          <w:p w14:paraId="3127383A" w14:textId="77777777" w:rsidR="00166EEC" w:rsidRPr="00EA1557" w:rsidRDefault="00166EEC" w:rsidP="00166EEC">
            <w:pPr>
              <w:numPr>
                <w:ilvl w:val="0"/>
                <w:numId w:val="3"/>
              </w:numPr>
              <w:jc w:val="both"/>
              <w:rPr>
                <w:i/>
              </w:rPr>
            </w:pPr>
            <w:r>
              <w:t>Watts E. : Pilates – všetko pre štíhlu líniu. Ikar, 2012</w:t>
            </w:r>
          </w:p>
          <w:p w14:paraId="48A4DA84" w14:textId="77777777" w:rsidR="00DA5575" w:rsidRPr="00924DAA" w:rsidRDefault="00166EEC" w:rsidP="00DA5575">
            <w:pPr>
              <w:numPr>
                <w:ilvl w:val="0"/>
                <w:numId w:val="3"/>
              </w:numPr>
              <w:jc w:val="both"/>
            </w:pPr>
            <w:r>
              <w:t>www.pilates</w:t>
            </w:r>
            <w:r w:rsidRPr="00924DAA">
              <w:t>.sk</w:t>
            </w:r>
          </w:p>
          <w:tbl>
            <w:tblPr>
              <w:tblW w:w="162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166EEC" w:rsidRPr="00166EEC" w14:paraId="13539B85" w14:textId="77777777" w:rsidTr="00DA5575">
              <w:trPr>
                <w:trHeight w:val="131"/>
                <w:tblCellSpacing w:w="15" w:type="dxa"/>
              </w:trPr>
              <w:tc>
                <w:tcPr>
                  <w:tcW w:w="0" w:type="auto"/>
                  <w:hideMark/>
                </w:tcPr>
                <w:p w14:paraId="775FE4CC" w14:textId="77777777" w:rsidR="00166EEC" w:rsidRPr="00166EEC" w:rsidRDefault="00166EEC" w:rsidP="00166EE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4D96710" w14:textId="77777777" w:rsidR="00166EEC" w:rsidRPr="00166EEC" w:rsidRDefault="00166EEC" w:rsidP="00166EE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981F478" w14:textId="77777777" w:rsidR="00F96854" w:rsidRPr="0082769C" w:rsidRDefault="00F96854" w:rsidP="00166EEC">
            <w:pPr>
              <w:jc w:val="both"/>
              <w:rPr>
                <w:color w:val="FF0000"/>
              </w:rPr>
            </w:pPr>
          </w:p>
        </w:tc>
      </w:tr>
      <w:tr w:rsidR="00F96854" w:rsidRPr="00A65AB0" w14:paraId="26C1E181" w14:textId="77777777" w:rsidTr="00DA5575">
        <w:trPr>
          <w:trHeight w:val="252"/>
        </w:trPr>
        <w:tc>
          <w:tcPr>
            <w:tcW w:w="9352" w:type="dxa"/>
            <w:gridSpan w:val="2"/>
          </w:tcPr>
          <w:p w14:paraId="758FBFE6" w14:textId="77777777" w:rsidR="00F96854" w:rsidRPr="00CD2139" w:rsidRDefault="00F96854" w:rsidP="008331F5">
            <w:pPr>
              <w:rPr>
                <w:i/>
                <w:color w:val="000000" w:themeColor="text1"/>
              </w:rPr>
            </w:pPr>
            <w:r w:rsidRPr="00CD2139">
              <w:rPr>
                <w:b/>
                <w:color w:val="000000" w:themeColor="text1"/>
              </w:rPr>
              <w:t>Jazyk, ktorého znalosť je potrebná na absolvovanie predmetu:</w:t>
            </w:r>
            <w:r w:rsidRPr="00CD2139">
              <w:rPr>
                <w:color w:val="000000" w:themeColor="text1"/>
              </w:rPr>
              <w:t xml:space="preserve"> </w:t>
            </w:r>
            <w:r w:rsidR="00BB1DBC">
              <w:rPr>
                <w:color w:val="000000" w:themeColor="text1"/>
              </w:rPr>
              <w:t>S</w:t>
            </w:r>
            <w:r w:rsidRPr="00D9459C">
              <w:rPr>
                <w:color w:val="000000" w:themeColor="text1"/>
              </w:rPr>
              <w:t>lovenský jazyk</w:t>
            </w:r>
          </w:p>
        </w:tc>
      </w:tr>
      <w:tr w:rsidR="00F96854" w:rsidRPr="00376102" w14:paraId="280CA33A" w14:textId="77777777" w:rsidTr="00DA5575">
        <w:trPr>
          <w:trHeight w:val="252"/>
        </w:trPr>
        <w:tc>
          <w:tcPr>
            <w:tcW w:w="9352" w:type="dxa"/>
            <w:gridSpan w:val="2"/>
          </w:tcPr>
          <w:p w14:paraId="76F4CA95" w14:textId="77777777" w:rsidR="003E314C" w:rsidRPr="00DA5575" w:rsidRDefault="00DA5575" w:rsidP="008331F5">
            <w:pPr>
              <w:tabs>
                <w:tab w:val="left" w:pos="1725"/>
              </w:tabs>
              <w:rPr>
                <w:b/>
                <w:color w:val="000000" w:themeColor="text1"/>
              </w:rPr>
            </w:pPr>
            <w:r w:rsidRPr="00D9459C">
              <w:rPr>
                <w:b/>
                <w:color w:val="000000" w:themeColor="text1"/>
              </w:rPr>
              <w:t>Hodnotenie predmetov</w:t>
            </w:r>
            <w:r>
              <w:rPr>
                <w:b/>
                <w:color w:val="000000" w:themeColor="text1"/>
              </w:rPr>
              <w:t xml:space="preserve">: </w:t>
            </w:r>
            <w:r w:rsidR="00BB1DBC">
              <w:rPr>
                <w:color w:val="000000" w:themeColor="text1"/>
              </w:rPr>
              <w:t>P</w:t>
            </w:r>
            <w:r w:rsidRPr="007D7AD9">
              <w:rPr>
                <w:color w:val="000000" w:themeColor="text1"/>
              </w:rPr>
              <w:t>redmet je hodnotený zápočtom</w:t>
            </w:r>
          </w:p>
        </w:tc>
      </w:tr>
      <w:tr w:rsidR="00F96854" w:rsidRPr="00054605" w14:paraId="04B3FC7F" w14:textId="77777777" w:rsidTr="00482ED0">
        <w:trPr>
          <w:trHeight w:val="264"/>
        </w:trPr>
        <w:tc>
          <w:tcPr>
            <w:tcW w:w="9352" w:type="dxa"/>
            <w:gridSpan w:val="2"/>
          </w:tcPr>
          <w:p w14:paraId="07DEAD88" w14:textId="77777777" w:rsidR="00F96854" w:rsidRPr="00482ED0" w:rsidRDefault="00DA5575" w:rsidP="00482ED0">
            <w:pPr>
              <w:tabs>
                <w:tab w:val="left" w:pos="1530"/>
              </w:tabs>
              <w:rPr>
                <w:b/>
              </w:rPr>
            </w:pPr>
            <w:r w:rsidRPr="003122C8">
              <w:rPr>
                <w:b/>
              </w:rPr>
              <w:t>Vyučujúci:</w:t>
            </w:r>
            <w:r w:rsidR="00482ED0">
              <w:rPr>
                <w:b/>
              </w:rPr>
              <w:t xml:space="preserve"> </w:t>
            </w:r>
            <w:r>
              <w:t>Mgr. Kristína Horizralová</w:t>
            </w:r>
          </w:p>
        </w:tc>
      </w:tr>
      <w:tr w:rsidR="00FE0692" w14:paraId="42FAD600" w14:textId="77777777" w:rsidTr="00DA5575">
        <w:trPr>
          <w:trHeight w:val="258"/>
        </w:trPr>
        <w:tc>
          <w:tcPr>
            <w:tcW w:w="9352" w:type="dxa"/>
            <w:gridSpan w:val="2"/>
          </w:tcPr>
          <w:p w14:paraId="07EA4F8F" w14:textId="355AA0DF" w:rsidR="00FE0692" w:rsidRDefault="00FE0692" w:rsidP="00FE0692">
            <w:pPr>
              <w:tabs>
                <w:tab w:val="left" w:pos="1530"/>
              </w:tabs>
            </w:pPr>
            <w:r w:rsidRPr="006C5740">
              <w:rPr>
                <w:b/>
              </w:rPr>
              <w:t>Dátum poslednej zmeny:</w:t>
            </w:r>
            <w:r w:rsidRPr="006C5740">
              <w:t xml:space="preserve"> </w:t>
            </w:r>
            <w:r>
              <w:t>14.9.202</w:t>
            </w:r>
            <w:r w:rsidR="001F7B88">
              <w:t>4</w:t>
            </w:r>
          </w:p>
        </w:tc>
      </w:tr>
      <w:tr w:rsidR="00DA5575" w14:paraId="45B37F29" w14:textId="77777777" w:rsidTr="00DA5575">
        <w:trPr>
          <w:trHeight w:val="252"/>
        </w:trPr>
        <w:tc>
          <w:tcPr>
            <w:tcW w:w="9352" w:type="dxa"/>
            <w:gridSpan w:val="2"/>
          </w:tcPr>
          <w:p w14:paraId="2BF0888E" w14:textId="77777777" w:rsidR="00DA5575" w:rsidRPr="00376102" w:rsidRDefault="00DA5575" w:rsidP="00DA5575">
            <w:pPr>
              <w:tabs>
                <w:tab w:val="left" w:pos="1530"/>
              </w:tabs>
              <w:rPr>
                <w:i/>
              </w:rPr>
            </w:pPr>
            <w:r w:rsidRPr="003122C8">
              <w:rPr>
                <w:b/>
              </w:rPr>
              <w:t>Schválil:</w:t>
            </w:r>
            <w:r>
              <w:t xml:space="preserve"> </w:t>
            </w:r>
            <w:r>
              <w:rPr>
                <w:i/>
              </w:rPr>
              <w:t>PaedDr. Vladimír Harčarik</w:t>
            </w:r>
          </w:p>
        </w:tc>
      </w:tr>
    </w:tbl>
    <w:p w14:paraId="12221DFE" w14:textId="77777777" w:rsidR="009F74EB" w:rsidRDefault="009F74EB"/>
    <w:sectPr w:rsidR="009F74EB" w:rsidSect="00320C7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417" w:bottom="127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F1B3C" w14:textId="77777777" w:rsidR="00AA1ECA" w:rsidRDefault="00AA1ECA" w:rsidP="00AE65B8">
      <w:r>
        <w:separator/>
      </w:r>
    </w:p>
  </w:endnote>
  <w:endnote w:type="continuationSeparator" w:id="0">
    <w:p w14:paraId="614C51CD" w14:textId="77777777" w:rsidR="00AA1ECA" w:rsidRDefault="00AA1ECA" w:rsidP="00AE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622EE" w14:textId="77777777" w:rsidR="00641615" w:rsidRDefault="003E7A09">
    <w:pPr>
      <w:pStyle w:val="Pta"/>
      <w:jc w:val="right"/>
    </w:pPr>
    <w:r>
      <w:fldChar w:fldCharType="begin"/>
    </w:r>
    <w:r w:rsidR="00641615">
      <w:instrText>PAGE   \* MERGEFORMAT</w:instrText>
    </w:r>
    <w:r>
      <w:fldChar w:fldCharType="separate"/>
    </w:r>
    <w:r w:rsidR="007C63C1">
      <w:rPr>
        <w:noProof/>
      </w:rPr>
      <w:t>2</w:t>
    </w:r>
    <w:r>
      <w:fldChar w:fldCharType="end"/>
    </w:r>
  </w:p>
  <w:p w14:paraId="6FC6EC9C" w14:textId="77777777" w:rsidR="00641615" w:rsidRDefault="0064161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689A0" w14:textId="77777777" w:rsidR="00641615" w:rsidRDefault="003E7A09">
    <w:pPr>
      <w:pStyle w:val="Pta"/>
      <w:jc w:val="right"/>
    </w:pPr>
    <w:r>
      <w:fldChar w:fldCharType="begin"/>
    </w:r>
    <w:r w:rsidR="00641615">
      <w:instrText>PAGE   \* MERGEFORMAT</w:instrText>
    </w:r>
    <w:r>
      <w:fldChar w:fldCharType="separate"/>
    </w:r>
    <w:r w:rsidR="003825A9">
      <w:rPr>
        <w:noProof/>
      </w:rPr>
      <w:t>1</w:t>
    </w:r>
    <w:r>
      <w:fldChar w:fldCharType="end"/>
    </w:r>
  </w:p>
  <w:p w14:paraId="5FFA82C9" w14:textId="77777777" w:rsidR="00641615" w:rsidRDefault="0064161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DF308" w14:textId="77777777" w:rsidR="00AA1ECA" w:rsidRDefault="00AA1ECA" w:rsidP="00AE65B8">
      <w:r>
        <w:separator/>
      </w:r>
    </w:p>
  </w:footnote>
  <w:footnote w:type="continuationSeparator" w:id="0">
    <w:p w14:paraId="36B1C086" w14:textId="77777777" w:rsidR="00AA1ECA" w:rsidRDefault="00AA1ECA" w:rsidP="00AE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C3D71" w14:textId="77777777" w:rsidR="00641615" w:rsidRDefault="00641615">
    <w:pPr>
      <w:pStyle w:val="Hlavika"/>
    </w:pPr>
  </w:p>
  <w:p w14:paraId="52CE066B" w14:textId="77777777" w:rsidR="00641615" w:rsidRDefault="0064161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3F187" w14:textId="77777777" w:rsidR="00641615" w:rsidRPr="00524AED" w:rsidRDefault="00641615" w:rsidP="008331F5">
    <w:pPr>
      <w:widowControl w:val="0"/>
      <w:autoSpaceDE w:val="0"/>
      <w:autoSpaceDN w:val="0"/>
      <w:adjustRightInd w:val="0"/>
      <w:jc w:val="right"/>
      <w:rPr>
        <w:rFonts w:ascii="Arial" w:eastAsiaTheme="minorEastAsia" w:hAnsi="Arial" w:cs="Arial"/>
        <w:b/>
        <w:bCs/>
        <w:i/>
        <w:sz w:val="16"/>
        <w:szCs w:val="16"/>
      </w:rPr>
    </w:pPr>
    <w:r>
      <w:rPr>
        <w:rFonts w:ascii="Arial" w:eastAsiaTheme="minorEastAsia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eastAsiaTheme="minorEastAsia" w:hAnsi="Arial" w:cs="Arial"/>
        <w:b/>
        <w:bCs/>
        <w:i/>
        <w:sz w:val="16"/>
        <w:szCs w:val="16"/>
      </w:rPr>
      <w:t>yhlášk</w:t>
    </w:r>
    <w:r>
      <w:rPr>
        <w:rFonts w:ascii="Arial" w:eastAsiaTheme="minorEastAsia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eastAsiaTheme="minorEastAsia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eastAsiaTheme="minorEastAsia" w:hAnsi="Arial" w:cs="Arial"/>
          <w:b/>
          <w:bCs/>
          <w:i/>
          <w:sz w:val="16"/>
          <w:szCs w:val="16"/>
        </w:rPr>
        <w:t>614/2002 Z. z.</w:t>
      </w:r>
    </w:hyperlink>
  </w:p>
  <w:p w14:paraId="2E2571B4" w14:textId="77777777" w:rsidR="00641615" w:rsidRPr="00524AED" w:rsidRDefault="00641615" w:rsidP="008331F5">
    <w:pPr>
      <w:widowControl w:val="0"/>
      <w:autoSpaceDE w:val="0"/>
      <w:autoSpaceDN w:val="0"/>
      <w:adjustRightInd w:val="0"/>
      <w:jc w:val="right"/>
      <w:rPr>
        <w:rFonts w:ascii="Arial" w:eastAsiaTheme="minorEastAsia" w:hAnsi="Arial" w:cs="Arial"/>
        <w:b/>
        <w:bCs/>
        <w:i/>
        <w:sz w:val="16"/>
        <w:szCs w:val="16"/>
      </w:rPr>
    </w:pPr>
    <w:r>
      <w:rPr>
        <w:rFonts w:ascii="Arial" w:eastAsiaTheme="minorEastAsia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D0361"/>
    <w:multiLevelType w:val="hybridMultilevel"/>
    <w:tmpl w:val="21121A0A"/>
    <w:lvl w:ilvl="0" w:tplc="6286215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E4E06"/>
    <w:multiLevelType w:val="hybridMultilevel"/>
    <w:tmpl w:val="1CF8B612"/>
    <w:lvl w:ilvl="0" w:tplc="502E477A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0719C3"/>
    <w:multiLevelType w:val="hybridMultilevel"/>
    <w:tmpl w:val="D44E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62E9F"/>
    <w:multiLevelType w:val="hybridMultilevel"/>
    <w:tmpl w:val="D62E5BB6"/>
    <w:lvl w:ilvl="0" w:tplc="B1B29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907F9C"/>
    <w:multiLevelType w:val="hybridMultilevel"/>
    <w:tmpl w:val="FA8686CA"/>
    <w:lvl w:ilvl="0" w:tplc="90B4B9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015779">
    <w:abstractNumId w:val="1"/>
  </w:num>
  <w:num w:numId="2" w16cid:durableId="444230599">
    <w:abstractNumId w:val="2"/>
  </w:num>
  <w:num w:numId="3" w16cid:durableId="240215375">
    <w:abstractNumId w:val="3"/>
  </w:num>
  <w:num w:numId="4" w16cid:durableId="310600301">
    <w:abstractNumId w:val="4"/>
  </w:num>
  <w:num w:numId="5" w16cid:durableId="1675496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854"/>
    <w:rsid w:val="00034103"/>
    <w:rsid w:val="00051461"/>
    <w:rsid w:val="0008243D"/>
    <w:rsid w:val="001010DE"/>
    <w:rsid w:val="0010746E"/>
    <w:rsid w:val="00144D65"/>
    <w:rsid w:val="00166EEC"/>
    <w:rsid w:val="001E1607"/>
    <w:rsid w:val="001E5195"/>
    <w:rsid w:val="001F7B88"/>
    <w:rsid w:val="00232015"/>
    <w:rsid w:val="002470B0"/>
    <w:rsid w:val="002A2B6A"/>
    <w:rsid w:val="002A3099"/>
    <w:rsid w:val="002B0793"/>
    <w:rsid w:val="002E5E3A"/>
    <w:rsid w:val="00320C7D"/>
    <w:rsid w:val="00365318"/>
    <w:rsid w:val="003825A9"/>
    <w:rsid w:val="00393076"/>
    <w:rsid w:val="003D4183"/>
    <w:rsid w:val="003E314C"/>
    <w:rsid w:val="003E7A09"/>
    <w:rsid w:val="004231FA"/>
    <w:rsid w:val="00423F67"/>
    <w:rsid w:val="00482ED0"/>
    <w:rsid w:val="00487D7D"/>
    <w:rsid w:val="004930A2"/>
    <w:rsid w:val="00511E4E"/>
    <w:rsid w:val="00521196"/>
    <w:rsid w:val="005842E2"/>
    <w:rsid w:val="005A61FF"/>
    <w:rsid w:val="005F0925"/>
    <w:rsid w:val="005F5D9D"/>
    <w:rsid w:val="00616363"/>
    <w:rsid w:val="00641615"/>
    <w:rsid w:val="0069776A"/>
    <w:rsid w:val="006D2895"/>
    <w:rsid w:val="006D47C0"/>
    <w:rsid w:val="006F4DBF"/>
    <w:rsid w:val="0077631C"/>
    <w:rsid w:val="007A4284"/>
    <w:rsid w:val="007C63C1"/>
    <w:rsid w:val="007D7AD9"/>
    <w:rsid w:val="007E2207"/>
    <w:rsid w:val="00811EFC"/>
    <w:rsid w:val="008331F5"/>
    <w:rsid w:val="00840CF1"/>
    <w:rsid w:val="00880266"/>
    <w:rsid w:val="009555D8"/>
    <w:rsid w:val="009F74EB"/>
    <w:rsid w:val="00A57F6E"/>
    <w:rsid w:val="00AA1ECA"/>
    <w:rsid w:val="00AC4769"/>
    <w:rsid w:val="00AE65B8"/>
    <w:rsid w:val="00AF1BFC"/>
    <w:rsid w:val="00B044C0"/>
    <w:rsid w:val="00B31182"/>
    <w:rsid w:val="00B33CDD"/>
    <w:rsid w:val="00B42871"/>
    <w:rsid w:val="00B53086"/>
    <w:rsid w:val="00B61CD2"/>
    <w:rsid w:val="00BB1DBC"/>
    <w:rsid w:val="00BC017A"/>
    <w:rsid w:val="00BC5A31"/>
    <w:rsid w:val="00C20FA1"/>
    <w:rsid w:val="00C23CC7"/>
    <w:rsid w:val="00C50B0A"/>
    <w:rsid w:val="00C75FE7"/>
    <w:rsid w:val="00C94F02"/>
    <w:rsid w:val="00CD7246"/>
    <w:rsid w:val="00CD7661"/>
    <w:rsid w:val="00CE1EF7"/>
    <w:rsid w:val="00CE6D8E"/>
    <w:rsid w:val="00D0289B"/>
    <w:rsid w:val="00D42E07"/>
    <w:rsid w:val="00D533FC"/>
    <w:rsid w:val="00D70C18"/>
    <w:rsid w:val="00D9497A"/>
    <w:rsid w:val="00DA5575"/>
    <w:rsid w:val="00DD1AF9"/>
    <w:rsid w:val="00E155C7"/>
    <w:rsid w:val="00E613E9"/>
    <w:rsid w:val="00EA1557"/>
    <w:rsid w:val="00EE0D7F"/>
    <w:rsid w:val="00F53BAD"/>
    <w:rsid w:val="00F96854"/>
    <w:rsid w:val="00FE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D8C20"/>
  <w15:docId w15:val="{04C85601-C8EC-4291-BD88-17E7874A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6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166E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y"/>
    <w:link w:val="Nadpis2Char"/>
    <w:uiPriority w:val="9"/>
    <w:qFormat/>
    <w:rsid w:val="00166EE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96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968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9685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968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685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F96854"/>
    <w:rPr>
      <w:rFonts w:cs="Times New Roman"/>
      <w:i/>
      <w:iCs/>
    </w:rPr>
  </w:style>
  <w:style w:type="character" w:customStyle="1" w:styleId="small1">
    <w:name w:val="small1"/>
    <w:basedOn w:val="Predvolenpsmoodseku"/>
    <w:rsid w:val="00F96854"/>
    <w:rPr>
      <w:rFonts w:ascii="Verdana" w:hAnsi="Verdana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F96854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F96854"/>
    <w:rPr>
      <w:rFonts w:asciiTheme="minorHAnsi" w:hAnsiTheme="minorHAnsi" w:cstheme="minorHAnsi"/>
      <w:color w:val="000000"/>
      <w:szCs w:val="22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96854"/>
    <w:rPr>
      <w:rFonts w:eastAsia="Times New Roman" w:cstheme="minorHAnsi"/>
      <w:color w:val="000000"/>
      <w:sz w:val="24"/>
      <w:lang w:val="cs-CZ" w:eastAsia="cs-CZ"/>
    </w:rPr>
  </w:style>
  <w:style w:type="character" w:styleId="CitciaHTML">
    <w:name w:val="HTML Cite"/>
    <w:basedOn w:val="Predvolenpsmoodseku"/>
    <w:uiPriority w:val="99"/>
    <w:semiHidden/>
    <w:unhideWhenUsed/>
    <w:rsid w:val="0008243D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166EEC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166EEC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6EEC"/>
    <w:rPr>
      <w:color w:val="0000FF"/>
      <w:u w:val="single"/>
    </w:rPr>
  </w:style>
  <w:style w:type="character" w:customStyle="1" w:styleId="author">
    <w:name w:val="author"/>
    <w:basedOn w:val="Predvolenpsmoodseku"/>
    <w:rsid w:val="00166EEC"/>
  </w:style>
  <w:style w:type="character" w:styleId="Vrazn">
    <w:name w:val="Strong"/>
    <w:basedOn w:val="Predvolenpsmoodseku"/>
    <w:uiPriority w:val="22"/>
    <w:qFormat/>
    <w:rsid w:val="00166EEC"/>
    <w:rPr>
      <w:b/>
      <w:bCs/>
    </w:rPr>
  </w:style>
  <w:style w:type="character" w:customStyle="1" w:styleId="publisher">
    <w:name w:val="publisher"/>
    <w:basedOn w:val="Predvolenpsmoodseku"/>
    <w:rsid w:val="00166EEC"/>
  </w:style>
  <w:style w:type="character" w:customStyle="1" w:styleId="qmark">
    <w:name w:val="qmark"/>
    <w:basedOn w:val="Predvolenpsmoodseku"/>
    <w:rsid w:val="00166EEC"/>
  </w:style>
  <w:style w:type="character" w:customStyle="1" w:styleId="pices">
    <w:name w:val="pices"/>
    <w:basedOn w:val="Predvolenpsmoodseku"/>
    <w:rsid w:val="00166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2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6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59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6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4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0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862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1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6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prestigio</dc:creator>
  <cp:lastModifiedBy>Ľuboš Vojtaško</cp:lastModifiedBy>
  <cp:revision>16</cp:revision>
  <dcterms:created xsi:type="dcterms:W3CDTF">2021-02-04T19:41:00Z</dcterms:created>
  <dcterms:modified xsi:type="dcterms:W3CDTF">2024-09-23T14:33:00Z</dcterms:modified>
</cp:coreProperties>
</file>